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65087" w14:textId="5C18105F" w:rsidR="00DC3209" w:rsidRDefault="00DC3209">
      <w:pPr>
        <w:rPr>
          <w:rFonts w:ascii="Arial" w:hAnsi="Arial"/>
          <w:sz w:val="20"/>
          <w:szCs w:val="20"/>
        </w:rPr>
      </w:pPr>
    </w:p>
    <w:p w14:paraId="5A661B45" w14:textId="38A64456" w:rsidR="00F505F8" w:rsidRPr="00F505F8" w:rsidRDefault="00126583" w:rsidP="00F505F8">
      <w:pPr>
        <w:rPr>
          <w:rFonts w:ascii="Arial" w:hAnsi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A475AD" wp14:editId="5BFE6715">
                <wp:simplePos x="0" y="0"/>
                <wp:positionH relativeFrom="column">
                  <wp:posOffset>-1120140</wp:posOffset>
                </wp:positionH>
                <wp:positionV relativeFrom="paragraph">
                  <wp:posOffset>147320</wp:posOffset>
                </wp:positionV>
                <wp:extent cx="7073900" cy="7688580"/>
                <wp:effectExtent l="0" t="0" r="0" b="7620"/>
                <wp:wrapSquare wrapText="bothSides"/>
                <wp:docPr id="124724344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0" cy="768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09B37" w14:textId="77777777" w:rsidR="004E77E2" w:rsidRDefault="004E77E2" w:rsidP="00DC3209">
                            <w:pPr>
                              <w:ind w:left="709" w:firstLine="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8"/>
                                <w:szCs w:val="38"/>
                                <w:lang w:val="tr-TR"/>
                              </w:rPr>
                            </w:pPr>
                          </w:p>
                          <w:p w14:paraId="33ACA9A8" w14:textId="4720EEA9" w:rsidR="004E77E2" w:rsidRDefault="004E77E2" w:rsidP="00DC3209">
                            <w:pPr>
                              <w:ind w:left="709" w:firstLine="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8"/>
                                <w:szCs w:val="38"/>
                                <w:lang w:val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8"/>
                                <w:szCs w:val="38"/>
                                <w:lang w:val="tr-TR"/>
                              </w:rPr>
                              <w:t>Türkiye’nin Elektrikli Araç Fuarı</w:t>
                            </w:r>
                          </w:p>
                          <w:p w14:paraId="61C573D0" w14:textId="2298D97E" w:rsidR="004E77E2" w:rsidRDefault="00DC3209" w:rsidP="00DC3209">
                            <w:pPr>
                              <w:ind w:left="709" w:firstLine="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8"/>
                                <w:szCs w:val="38"/>
                                <w:lang w:val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8"/>
                                <w:szCs w:val="38"/>
                                <w:lang w:val="tr-TR"/>
                              </w:rPr>
                              <w:t>“Go Green Türkiye”</w:t>
                            </w:r>
                            <w:r w:rsidR="004E77E2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8"/>
                                <w:szCs w:val="38"/>
                                <w:lang w:val="tr-TR"/>
                              </w:rPr>
                              <w:t xml:space="preserve"> Mayıs’ta Kapılarını Açıyor!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8"/>
                                <w:szCs w:val="38"/>
                                <w:lang w:val="tr-TR"/>
                              </w:rPr>
                              <w:t xml:space="preserve"> </w:t>
                            </w:r>
                          </w:p>
                          <w:p w14:paraId="6C4B8555" w14:textId="77777777" w:rsidR="004E77E2" w:rsidRDefault="004E77E2" w:rsidP="00DC3209">
                            <w:pPr>
                              <w:ind w:left="709" w:firstLine="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8"/>
                                <w:szCs w:val="38"/>
                                <w:lang w:val="tr-TR"/>
                              </w:rPr>
                            </w:pPr>
                          </w:p>
                          <w:p w14:paraId="6DF8B1E6" w14:textId="719ECDCB" w:rsidR="001B5BDB" w:rsidRDefault="00DC3209" w:rsidP="00DC3209">
                            <w:pPr>
                              <w:ind w:left="708" w:firstLine="1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</w:pPr>
                            <w:r w:rsidRPr="00CD165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Otomotiv </w:t>
                            </w:r>
                            <w:r w:rsidR="0040316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endüstrisinde</w:t>
                            </w:r>
                            <w:r w:rsidR="000E40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değişimin öncüsü olan elektriklileşme </w:t>
                            </w:r>
                            <w:r w:rsidR="008F269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hareketi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, devlet destekleri ve çevresel bilincin artmasıyla hızla büyümeye devam ediyor. </w:t>
                            </w:r>
                            <w:r w:rsidR="001B5BDB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S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ektörün tüm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paydaşlarını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bir araya getire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cek</w:t>
                            </w:r>
                            <w:r w:rsidR="008F269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Türkiye’nin öncü elektrikli araç </w:t>
                            </w:r>
                            <w:r w:rsidR="00C009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fuarı</w:t>
                            </w:r>
                            <w:r w:rsidR="001B5BDB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  <w:r w:rsidR="005B62A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Go Green Türkiye</w:t>
                            </w:r>
                            <w:r w:rsidR="00C009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,</w:t>
                            </w:r>
                            <w:r w:rsidR="005B62A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bu yıl 2’nci kez düzenlen</w:t>
                            </w:r>
                            <w:r w:rsidR="0040316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ecek</w:t>
                            </w:r>
                            <w:r w:rsidR="005B62A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.</w:t>
                            </w:r>
                            <w:r w:rsidR="0040316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  <w:r w:rsidR="005B62A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Mayıs ayında kapılarını açacak </w:t>
                            </w:r>
                            <w:r w:rsidR="00961B3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olan </w:t>
                            </w:r>
                            <w:r w:rsidR="0040316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fuar</w:t>
                            </w:r>
                            <w:r w:rsidR="00C009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,</w:t>
                            </w:r>
                            <w:r w:rsidR="0090018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Bursa Fuar Merkezi’nde</w:t>
                            </w:r>
                            <w:r w:rsidR="00C009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e</w:t>
                            </w:r>
                            <w:r w:rsidR="005B62A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lektrikli </w:t>
                            </w:r>
                            <w:r w:rsidR="00C009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a</w:t>
                            </w:r>
                            <w:r w:rsidR="005B62A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raçlar</w:t>
                            </w:r>
                            <w:r w:rsidR="0040316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dan</w:t>
                            </w:r>
                            <w:r w:rsidR="005B62A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  <w:r w:rsidR="00C009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ş</w:t>
                            </w:r>
                            <w:r w:rsidR="005B62A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arj </w:t>
                            </w:r>
                            <w:r w:rsidR="00C009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t</w:t>
                            </w:r>
                            <w:r w:rsidR="005B62A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eknolojileri</w:t>
                            </w:r>
                            <w:r w:rsidR="00C009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ne,</w:t>
                            </w:r>
                            <w:r w:rsidR="005B62A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  <w:r w:rsidR="00C009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e</w:t>
                            </w:r>
                            <w:r w:rsidR="005B62A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kipman ve </w:t>
                            </w:r>
                            <w:r w:rsidR="00C009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d</w:t>
                            </w:r>
                            <w:r w:rsidR="005B62A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onanımları</w:t>
                            </w:r>
                            <w:r w:rsidR="00C009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na</w:t>
                            </w:r>
                            <w:r w:rsidR="00161CA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kadar yeni nesil mobilitenin her unsuruna</w:t>
                            </w:r>
                            <w:r w:rsidR="00C009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ev sahipliği yapa</w:t>
                            </w:r>
                            <w:r w:rsidR="00961B3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c</w:t>
                            </w:r>
                            <w:r w:rsidR="00C009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ak</w:t>
                            </w:r>
                            <w:r w:rsidR="0090018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.</w:t>
                            </w:r>
                            <w:r w:rsidR="005B62A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</w:p>
                          <w:p w14:paraId="03D3E91C" w14:textId="77777777" w:rsidR="00DC3209" w:rsidRPr="00CD165A" w:rsidRDefault="00DC3209" w:rsidP="007060D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</w:pPr>
                          </w:p>
                          <w:p w14:paraId="73A29BA7" w14:textId="69AC1066" w:rsidR="00DC3209" w:rsidRPr="00CD165A" w:rsidRDefault="00DC3209" w:rsidP="00DC3209">
                            <w:pPr>
                              <w:ind w:left="708" w:firstLine="1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</w:pP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Dünyada otomotivin geleceğini temsil eden </w:t>
                            </w:r>
                            <w:r w:rsidR="007060D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elektrikli araçlar,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  <w:r w:rsidR="007060D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ülkemizde de 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hızla </w:t>
                            </w:r>
                            <w:r w:rsidR="00161CAC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sürücülerin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tercihleri arasına girmeyi başardı. Pek çok büyük </w:t>
                            </w:r>
                            <w:r w:rsidR="00161CAC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otomobil 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üretici</w:t>
                            </w:r>
                            <w:r w:rsidR="00161CAC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sinin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yeni model tanıtımlarında </w:t>
                            </w:r>
                            <w:r w:rsidR="00F505F8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elektrikli araçlara odaklanması,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başta Avrupa olmak üzere verilen önemli destekler ve artan çevre bilinci</w:t>
                            </w:r>
                            <w:r w:rsidR="00161CAC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ile sıkı emisyon kuralları,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elektrikli araçların satış ivmesini artırmaya devam ediyor. Bu kapsamda sektörün en önemli fuarlarından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“Go Green Türkiye” 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Elektrikli Araçlar, Şarj Teknolojileri, Ekipman ve Donanımları Fuarı, ikinci kez kapılarını açmaya hazırlanıyor. </w:t>
                            </w:r>
                          </w:p>
                          <w:p w14:paraId="403A569F" w14:textId="77777777" w:rsidR="00DC3209" w:rsidRPr="00CD165A" w:rsidRDefault="00DC3209" w:rsidP="00DC3209">
                            <w:pPr>
                              <w:ind w:left="708" w:firstLine="1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</w:pPr>
                          </w:p>
                          <w:p w14:paraId="57B74257" w14:textId="77777777" w:rsidR="00F505F8" w:rsidRDefault="00DC3209" w:rsidP="00F505F8">
                            <w:pPr>
                              <w:ind w:left="708" w:firstLine="1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Elektrikli araç</w:t>
                            </w:r>
                            <w:r w:rsidR="0011643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  <w:r w:rsidR="00F505F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dünyasına dair her şey tek çatı altında buluşuyor</w:t>
                            </w:r>
                          </w:p>
                          <w:p w14:paraId="364C93A3" w14:textId="77777777" w:rsidR="00F505F8" w:rsidRDefault="00F505F8" w:rsidP="00F505F8">
                            <w:pPr>
                              <w:ind w:left="708" w:firstLine="1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</w:pPr>
                          </w:p>
                          <w:p w14:paraId="019EAD0B" w14:textId="0044F795" w:rsidR="00DC3209" w:rsidRPr="00F505F8" w:rsidRDefault="00DC3209" w:rsidP="00F505F8">
                            <w:pPr>
                              <w:ind w:left="708" w:firstLine="1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</w:pP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Sürdürülebilir yaşam ve çevre için sıfır emisyon hedefiyle, Türkiye’de elektrikli araç ve şarj teknolojileri sektörünün gelişmesi ve tüm sektör paydaşlarını bir araya getirmek misyonuyla yola çıka</w:t>
                            </w:r>
                            <w:r w:rsidR="0012658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n,</w:t>
                            </w:r>
                            <w:r w:rsidR="004E1565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60’tan fazla markanın katılacağı</w:t>
                            </w:r>
                            <w:r w:rsidR="0012658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ve birçok yeni ürün lansmanının yapılacağı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“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Go Green Türkiye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”- 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Elektrikli Araçlar, Şarj Teknolojileri, Ekipman ve Donanımları Fuarı,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08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10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Mayıs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202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5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tarihleri arasında Burs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a 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Fuar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Merkezi’nde gerçekleştirilecek. </w:t>
                            </w:r>
                          </w:p>
                          <w:p w14:paraId="3F611F37" w14:textId="77777777" w:rsidR="00DC3209" w:rsidRDefault="00DC3209" w:rsidP="00DC320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</w:pPr>
                          </w:p>
                          <w:p w14:paraId="70AD7C41" w14:textId="046DF6CE" w:rsidR="00413CEF" w:rsidRDefault="0021037B" w:rsidP="00F505F8">
                            <w:pPr>
                              <w:ind w:left="708" w:firstLine="1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Organizatör</w:t>
                            </w:r>
                            <w:r w:rsidR="00416585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  <w:r w:rsidR="00413CEF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No On Fuarcılı</w:t>
                            </w:r>
                            <w:r w:rsidR="00161CA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ğ</w:t>
                            </w:r>
                            <w:r w:rsidR="004165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ın</w:t>
                            </w:r>
                            <w:r w:rsidR="00413CEF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Genel Müdürü Haydar İlk</w:t>
                            </w:r>
                            <w:r w:rsidR="00413CEF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“</w:t>
                            </w:r>
                            <w:r w:rsidR="00DC3209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Go Green Türkiye Fuarı, elektrikli araçlar ve şarj teknolojileri alanında sektör profesyonellerini bir araya getirirken, aynı zamanda bilgi paylaşımını ve teknoloji deneyimini zenginleştiren bir dizi etkinlikle katılımcılarına</w:t>
                            </w:r>
                            <w:r w:rsidR="00F505F8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yeni deneyimler sun</w:t>
                            </w:r>
                            <w:r w:rsidR="00413CEF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acak</w:t>
                            </w:r>
                            <w:r w:rsidR="00DC3209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. </w:t>
                            </w:r>
                            <w:r w:rsidR="00F505F8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7’den 70’e </w:t>
                            </w:r>
                            <w:r w:rsidR="00DC3209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çok geniş bir kitleye </w:t>
                            </w:r>
                            <w:r w:rsidR="00F505F8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ulaşacak</w:t>
                            </w:r>
                            <w:r w:rsidR="00DC3209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fuar kapsamında</w:t>
                            </w:r>
                            <w:r w:rsidR="00F505F8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, ayrıca</w:t>
                            </w:r>
                            <w:r w:rsidR="00DC3209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sürdürülebilir ulaşım ve çevre dostu teknolojiler üzerine odaklanan konferanslar ve </w:t>
                            </w:r>
                            <w:r w:rsidR="00F505F8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elektrikli araç </w:t>
                            </w:r>
                            <w:r w:rsidR="00DC3209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test sürüşleri düzenl</w:t>
                            </w:r>
                            <w:r w:rsidR="00413CEF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eyeceğiz</w:t>
                            </w:r>
                            <w:r w:rsidR="00DC3209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.</w:t>
                            </w:r>
                            <w:r w:rsidR="00413CEF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Tüm sektörümüzü ve teknoloji meraklılarını bekliyoruz.”</w:t>
                            </w:r>
                            <w:r w:rsidR="00413CEF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  <w:r w:rsidR="00AC4C54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şeklinde davette bulundu.</w:t>
                            </w:r>
                            <w:r w:rsidR="00F505F8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</w:p>
                          <w:p w14:paraId="63DD41A2" w14:textId="77777777" w:rsidR="00413CEF" w:rsidRDefault="00413CEF" w:rsidP="00F505F8">
                            <w:pPr>
                              <w:ind w:left="708" w:firstLine="1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</w:pPr>
                          </w:p>
                          <w:p w14:paraId="1E3A45ED" w14:textId="003206F7" w:rsidR="00DC3209" w:rsidRPr="00F505F8" w:rsidRDefault="00550180" w:rsidP="00F505F8">
                            <w:pPr>
                              <w:ind w:left="708" w:firstLine="1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Fuara katılmak isteyen tüm </w:t>
                            </w:r>
                            <w:r w:rsidR="005F081B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ziyaretçiler ve sektör temsilcisi markalar,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  <w:r w:rsidR="00AC4C54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merak ettikleri tüm detaylara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gogreenturkiye.com web adresi üzerinden</w:t>
                            </w:r>
                            <w:r w:rsidR="00AC4C54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ve sosyal medya hesaplarından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erişebiliyor.</w:t>
                            </w:r>
                            <w:r w:rsidR="00E87950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8-10 Mayıs tarihleri arasında ayrıca </w:t>
                            </w:r>
                            <w:r w:rsidR="00516B3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Go Energy Türkiye, Go Digital ve Go Intralogistics </w:t>
                            </w:r>
                            <w:r w:rsidR="0030084E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Fuarları da Bursa Fuar Merkezi’nde start alacak.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475A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88.2pt;margin-top:11.6pt;width:557pt;height:60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" filled="f" stroked="f">
                <v:textbox>
                  <w:txbxContent>
                    <w:p w14:paraId="55709B37" w14:textId="77777777" w:rsidR="004E77E2" w:rsidRDefault="004E77E2" w:rsidP="00DC3209">
                      <w:pPr>
                        <w:ind w:left="709" w:firstLine="1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38"/>
                          <w:szCs w:val="38"/>
                          <w:lang w:val="tr-TR"/>
                        </w:rPr>
                      </w:pPr>
                    </w:p>
                    <w:p w14:paraId="33ACA9A8" w14:textId="4720EEA9" w:rsidR="004E77E2" w:rsidRDefault="004E77E2" w:rsidP="00DC3209">
                      <w:pPr>
                        <w:ind w:left="709" w:firstLine="1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38"/>
                          <w:szCs w:val="38"/>
                          <w:lang w:val="tr-T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8"/>
                          <w:szCs w:val="38"/>
                          <w:lang w:val="tr-TR"/>
                        </w:rPr>
                        <w:t>Türkiye’nin Elektrikli Araç Fuarı</w:t>
                      </w:r>
                    </w:p>
                    <w:p w14:paraId="61C573D0" w14:textId="2298D97E" w:rsidR="004E77E2" w:rsidRDefault="00DC3209" w:rsidP="00DC3209">
                      <w:pPr>
                        <w:ind w:left="709" w:firstLine="1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38"/>
                          <w:szCs w:val="38"/>
                          <w:lang w:val="tr-T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8"/>
                          <w:szCs w:val="38"/>
                          <w:lang w:val="tr-TR"/>
                        </w:rPr>
                        <w:t>“Go Green Türkiye”</w:t>
                      </w:r>
                      <w:r w:rsidR="004E77E2">
                        <w:rPr>
                          <w:rFonts w:ascii="Times New Roman" w:hAnsi="Times New Roman" w:cs="Times New Roman"/>
                          <w:b/>
                          <w:color w:val="000000"/>
                          <w:sz w:val="38"/>
                          <w:szCs w:val="38"/>
                          <w:lang w:val="tr-TR"/>
                        </w:rPr>
                        <w:t xml:space="preserve"> Mayıs’ta Kapılarını Açıyor!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8"/>
                          <w:szCs w:val="38"/>
                          <w:lang w:val="tr-TR"/>
                        </w:rPr>
                        <w:t xml:space="preserve"> </w:t>
                      </w:r>
                    </w:p>
                    <w:p w14:paraId="6C4B8555" w14:textId="77777777" w:rsidR="004E77E2" w:rsidRDefault="004E77E2" w:rsidP="00DC3209">
                      <w:pPr>
                        <w:ind w:left="709" w:firstLine="1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38"/>
                          <w:szCs w:val="38"/>
                          <w:lang w:val="tr-TR"/>
                        </w:rPr>
                      </w:pPr>
                    </w:p>
                    <w:p w14:paraId="6DF8B1E6" w14:textId="719ECDCB" w:rsidR="001B5BDB" w:rsidRDefault="00DC3209" w:rsidP="00DC3209">
                      <w:pPr>
                        <w:ind w:left="708" w:firstLine="1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</w:pPr>
                      <w:r w:rsidRPr="00CD165A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Otomotiv </w:t>
                      </w:r>
                      <w:r w:rsidR="0040316E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endüstrisinde</w:t>
                      </w:r>
                      <w:r w:rsidR="000E40B0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değişimin öncüsü olan elektriklileşme </w:t>
                      </w:r>
                      <w:r w:rsidR="008F269F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hareketi</w:t>
                      </w:r>
                      <w:r w:rsidRPr="00CD165A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, devlet destekleri ve çevresel bilincin artmasıyla hızla büyümeye devam ediyor. </w:t>
                      </w:r>
                      <w:r w:rsidR="001B5BDB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S</w:t>
                      </w:r>
                      <w:r w:rsidRPr="00CD165A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ektörün tüm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paydaşlarını</w:t>
                      </w:r>
                      <w:r w:rsidRPr="00CD165A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bir araya getire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cek</w:t>
                      </w:r>
                      <w:r w:rsidR="008F269F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Türkiye’nin öncü elektrikli araç </w:t>
                      </w:r>
                      <w:r w:rsidR="00C00985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fuarı</w:t>
                      </w:r>
                      <w:r w:rsidR="001B5BDB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  <w:r w:rsidR="005B62A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Go Green Türkiye</w:t>
                      </w:r>
                      <w:r w:rsidR="00C00985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,</w:t>
                      </w:r>
                      <w:r w:rsidR="005B62A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bu yıl 2’nci kez düzenlen</w:t>
                      </w:r>
                      <w:r w:rsidR="0040316E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ecek</w:t>
                      </w:r>
                      <w:r w:rsidR="005B62A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.</w:t>
                      </w:r>
                      <w:r w:rsidR="0040316E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  <w:r w:rsidR="005B62A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Mayıs ayında kapılarını açacak </w:t>
                      </w:r>
                      <w:r w:rsidR="00961B35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olan </w:t>
                      </w:r>
                      <w:r w:rsidR="0040316E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fuar</w:t>
                      </w:r>
                      <w:r w:rsidR="00C00985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,</w:t>
                      </w:r>
                      <w:r w:rsidR="0090018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Bursa Fuar Merkezi’nde</w:t>
                      </w:r>
                      <w:r w:rsidR="00C00985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e</w:t>
                      </w:r>
                      <w:r w:rsidR="005B62A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lektrikli </w:t>
                      </w:r>
                      <w:r w:rsidR="00C00985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a</w:t>
                      </w:r>
                      <w:r w:rsidR="005B62A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raçlar</w:t>
                      </w:r>
                      <w:r w:rsidR="0040316E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dan</w:t>
                      </w:r>
                      <w:r w:rsidR="005B62A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  <w:r w:rsidR="00C00985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ş</w:t>
                      </w:r>
                      <w:r w:rsidR="005B62A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arj </w:t>
                      </w:r>
                      <w:r w:rsidR="00C00985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t</w:t>
                      </w:r>
                      <w:r w:rsidR="005B62A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eknolojileri</w:t>
                      </w:r>
                      <w:r w:rsidR="00C00985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ne,</w:t>
                      </w:r>
                      <w:r w:rsidR="005B62A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  <w:r w:rsidR="00C00985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e</w:t>
                      </w:r>
                      <w:r w:rsidR="005B62A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kipman ve </w:t>
                      </w:r>
                      <w:r w:rsidR="00C00985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d</w:t>
                      </w:r>
                      <w:r w:rsidR="005B62A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onanımları</w:t>
                      </w:r>
                      <w:r w:rsidR="00C00985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na</w:t>
                      </w:r>
                      <w:r w:rsidR="00161CAC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kadar yeni nesil mobilitenin her unsuruna</w:t>
                      </w:r>
                      <w:r w:rsidR="00C00985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ev sahipliği yapa</w:t>
                      </w:r>
                      <w:r w:rsidR="00961B35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c</w:t>
                      </w:r>
                      <w:r w:rsidR="00C00985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ak</w:t>
                      </w:r>
                      <w:r w:rsidR="0090018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.</w:t>
                      </w:r>
                      <w:r w:rsidR="005B62A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</w:p>
                    <w:p w14:paraId="03D3E91C" w14:textId="77777777" w:rsidR="00DC3209" w:rsidRPr="00CD165A" w:rsidRDefault="00DC3209" w:rsidP="007060D3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</w:pPr>
                    </w:p>
                    <w:p w14:paraId="73A29BA7" w14:textId="69AC1066" w:rsidR="00DC3209" w:rsidRPr="00CD165A" w:rsidRDefault="00DC3209" w:rsidP="00DC3209">
                      <w:pPr>
                        <w:ind w:left="708" w:firstLine="1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</w:pP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Dünyada otomotivin geleceğini temsil eden </w:t>
                      </w:r>
                      <w:r w:rsidR="007060D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elektrikli araçlar,</w:t>
                      </w: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  <w:r w:rsidR="007060D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ülkemizde de </w:t>
                      </w: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hızla </w:t>
                      </w:r>
                      <w:r w:rsidR="00161CAC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sürücülerin</w:t>
                      </w: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tercihleri arasına girmeyi başardı. Pek çok büyük </w:t>
                      </w:r>
                      <w:r w:rsidR="00161CAC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otomobil </w:t>
                      </w: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üretici</w:t>
                      </w:r>
                      <w:r w:rsidR="00161CAC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sinin</w:t>
                      </w: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yeni model tanıtımlarında </w:t>
                      </w:r>
                      <w:r w:rsidR="00F505F8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elektrikli araçlara odaklanması,</w:t>
                      </w: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başta Avrupa olmak üzere verilen önemli destekler ve artan çevre bilinci</w:t>
                      </w:r>
                      <w:r w:rsidR="00161CAC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ile sıkı emisyon kuralları,</w:t>
                      </w: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elektrikli araçların satış ivmesini artırmaya devam ediyor. Bu kapsamda sektörün en önemli fuarlarından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“Go Green Türkiye” </w:t>
                      </w: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Elektrikli Araçlar, Şarj Teknolojileri, Ekipman ve Donanımları Fuarı, ikinci kez kapılarını açmaya hazırlanıyor. </w:t>
                      </w:r>
                    </w:p>
                    <w:p w14:paraId="403A569F" w14:textId="77777777" w:rsidR="00DC3209" w:rsidRPr="00CD165A" w:rsidRDefault="00DC3209" w:rsidP="00DC3209">
                      <w:pPr>
                        <w:ind w:left="708" w:firstLine="1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</w:pPr>
                    </w:p>
                    <w:p w14:paraId="57B74257" w14:textId="77777777" w:rsidR="00F505F8" w:rsidRDefault="00DC3209" w:rsidP="00F505F8">
                      <w:pPr>
                        <w:ind w:left="708" w:firstLine="1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Elektrikli araç</w:t>
                      </w:r>
                      <w:r w:rsidR="0011643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  <w:r w:rsidR="00F505F8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dünyasına dair her şey tek çatı altında buluşuyor</w:t>
                      </w:r>
                    </w:p>
                    <w:p w14:paraId="364C93A3" w14:textId="77777777" w:rsidR="00F505F8" w:rsidRDefault="00F505F8" w:rsidP="00F505F8">
                      <w:pPr>
                        <w:ind w:left="708" w:firstLine="1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</w:pPr>
                    </w:p>
                    <w:p w14:paraId="019EAD0B" w14:textId="0044F795" w:rsidR="00DC3209" w:rsidRPr="00F505F8" w:rsidRDefault="00DC3209" w:rsidP="00F505F8">
                      <w:pPr>
                        <w:ind w:left="708" w:firstLine="1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</w:pP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Sürdürülebilir yaşam ve çevre için sıfır emisyon hedefiyle, Türkiye’de elektrikli araç ve şarj teknolojileri sektörünün gelişmesi ve tüm sektör paydaşlarını bir araya getirmek misyonuyla yola çıka</w:t>
                      </w:r>
                      <w:r w:rsidR="0012658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n,</w:t>
                      </w:r>
                      <w:r w:rsidR="004E1565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60’tan fazla markanın katılacağı</w:t>
                      </w:r>
                      <w:r w:rsidR="0012658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ve birçok yeni ürün lansmanının yapılacağı</w:t>
                      </w: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“</w:t>
                      </w: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Go Green Türkiye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”- </w:t>
                      </w: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Elektrikli Araçlar, Şarj Teknolojileri, Ekipman ve Donanımları Fuarı,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08</w:t>
                      </w: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10</w:t>
                      </w: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Mayıs</w:t>
                      </w: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202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5</w:t>
                      </w: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tarihleri arasında Burs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a </w:t>
                      </w: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Fuar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Merkezi’nde gerçekleştirilecek. </w:t>
                      </w:r>
                    </w:p>
                    <w:p w14:paraId="3F611F37" w14:textId="77777777" w:rsidR="00DC3209" w:rsidRDefault="00DC3209" w:rsidP="00DC3209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</w:pPr>
                    </w:p>
                    <w:p w14:paraId="70AD7C41" w14:textId="046DF6CE" w:rsidR="00413CEF" w:rsidRDefault="0021037B" w:rsidP="00F505F8">
                      <w:pPr>
                        <w:ind w:left="708" w:firstLine="1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Organizatör</w:t>
                      </w:r>
                      <w:r w:rsidR="00416585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  <w:r w:rsidR="00413CEF" w:rsidRPr="00413CEF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lang w:val="tr-TR"/>
                        </w:rPr>
                        <w:t>No On Fuarcılı</w:t>
                      </w:r>
                      <w:r w:rsidR="00161CAC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lang w:val="tr-TR"/>
                        </w:rPr>
                        <w:t>ğ</w:t>
                      </w:r>
                      <w:r w:rsidR="00416585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lang w:val="tr-TR"/>
                        </w:rPr>
                        <w:t>ın</w:t>
                      </w:r>
                      <w:r w:rsidR="00413CEF" w:rsidRPr="00413CEF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Genel Müdürü Haydar İlk</w:t>
                      </w:r>
                      <w:r w:rsidR="00413CEF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“</w:t>
                      </w:r>
                      <w:r w:rsidR="00DC3209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>Go Green Türkiye Fuarı, elektrikli araçlar ve şarj teknolojileri alanında sektör profesyonellerini bir araya getirirken, aynı zamanda bilgi paylaşımını ve teknoloji deneyimini zenginleştiren bir dizi etkinlikle katılımcılarına</w:t>
                      </w:r>
                      <w:r w:rsidR="00F505F8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yeni deneyimler sun</w:t>
                      </w:r>
                      <w:r w:rsidR="00413CEF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>acak</w:t>
                      </w:r>
                      <w:r w:rsidR="00DC3209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. </w:t>
                      </w:r>
                      <w:r w:rsidR="00F505F8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7’den 70’e </w:t>
                      </w:r>
                      <w:r w:rsidR="00DC3209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çok geniş bir kitleye </w:t>
                      </w:r>
                      <w:r w:rsidR="00F505F8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>ulaşacak</w:t>
                      </w:r>
                      <w:r w:rsidR="00DC3209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fuar kapsamında</w:t>
                      </w:r>
                      <w:r w:rsidR="00F505F8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>, ayrıca</w:t>
                      </w:r>
                      <w:r w:rsidR="00DC3209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sürdürülebilir ulaşım ve çevre dostu teknolojiler üzerine odaklanan konferanslar ve </w:t>
                      </w:r>
                      <w:r w:rsidR="00F505F8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elektrikli araç </w:t>
                      </w:r>
                      <w:r w:rsidR="00DC3209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>test sürüşleri düzenl</w:t>
                      </w:r>
                      <w:r w:rsidR="00413CEF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>eyeceğiz</w:t>
                      </w:r>
                      <w:r w:rsidR="00DC3209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>.</w:t>
                      </w:r>
                      <w:r w:rsidR="00413CEF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Tüm sektörümüzü ve teknoloji meraklılarını bekliyoruz.”</w:t>
                      </w:r>
                      <w:r w:rsidR="00413CEF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  <w:r w:rsidR="00AC4C54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şeklinde davette bulundu.</w:t>
                      </w:r>
                      <w:r w:rsidR="00F505F8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</w:p>
                    <w:p w14:paraId="63DD41A2" w14:textId="77777777" w:rsidR="00413CEF" w:rsidRDefault="00413CEF" w:rsidP="00F505F8">
                      <w:pPr>
                        <w:ind w:left="708" w:firstLine="1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</w:pPr>
                    </w:p>
                    <w:p w14:paraId="1E3A45ED" w14:textId="003206F7" w:rsidR="00DC3209" w:rsidRPr="00F505F8" w:rsidRDefault="00550180" w:rsidP="00F505F8">
                      <w:pPr>
                        <w:ind w:left="708" w:firstLine="1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Fuara katılmak isteyen tüm </w:t>
                      </w:r>
                      <w:r w:rsidR="005F081B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ziyaretçiler ve sektör temsilcisi markalar,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  <w:r w:rsidR="00AC4C54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merak ettikleri tüm detaylara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gogreenturkiye.com web adresi üzerinden</w:t>
                      </w:r>
                      <w:r w:rsidR="00AC4C54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ve sosyal medya hesaplarından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erişebiliyor.</w:t>
                      </w:r>
                      <w:r w:rsidR="00E87950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8-10 Mayıs tarihleri arasında ayrıca </w:t>
                      </w:r>
                      <w:r w:rsidR="00516B3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Go Energy Türkiye, Go Digital ve Go Intralogistics </w:t>
                      </w:r>
                      <w:r w:rsidR="0030084E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Fuarları da Bursa Fuar Merkezi’nde start alacak.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32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C1D18F" wp14:editId="19AE1526">
                <wp:simplePos x="0" y="0"/>
                <wp:positionH relativeFrom="column">
                  <wp:posOffset>-1130300</wp:posOffset>
                </wp:positionH>
                <wp:positionV relativeFrom="paragraph">
                  <wp:posOffset>680720</wp:posOffset>
                </wp:positionV>
                <wp:extent cx="7073900" cy="710565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0" cy="710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72DD3" w14:textId="77777777" w:rsidR="006F305B" w:rsidRDefault="006F305B" w:rsidP="00F505F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bookmarkStart w:id="0" w:name="_Hlk180069307"/>
                          </w:p>
                          <w:bookmarkEnd w:id="0"/>
                          <w:p w14:paraId="4BA836B5" w14:textId="28002DD9" w:rsidR="00575911" w:rsidRDefault="00575911" w:rsidP="00B92EAA">
                            <w:pPr>
                              <w:ind w:left="708" w:firstLine="1"/>
                              <w:rPr>
                                <w:rFonts w:ascii="Tahoma" w:hAnsi="Tahoma" w:cs="Tahoma"/>
                                <w:color w:val="000000"/>
                              </w:rPr>
                            </w:pPr>
                          </w:p>
                          <w:p w14:paraId="356DF4EB" w14:textId="5D3BE87D" w:rsidR="00575911" w:rsidRDefault="00575911" w:rsidP="00575911">
                            <w:pPr>
                              <w:ind w:left="708" w:firstLine="1"/>
                              <w:jc w:val="center"/>
                              <w:rPr>
                                <w:rFonts w:ascii="Tahoma" w:hAnsi="Tahoma" w:cs="Tahoma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1D18F" id="_x0000_s1027" type="#_x0000_t202" style="position:absolute;margin-left:-89pt;margin-top:53.6pt;width:557pt;height:55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" filled="f" stroked="f">
                <v:textbox>
                  <w:txbxContent>
                    <w:p w14:paraId="08372DD3" w14:textId="77777777" w:rsidR="006F305B" w:rsidRDefault="006F305B" w:rsidP="00F505F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bookmarkStart w:id="1" w:name="_Hlk180069307"/>
                    </w:p>
                    <w:bookmarkEnd w:id="1"/>
                    <w:p w14:paraId="4BA836B5" w14:textId="28002DD9" w:rsidR="00575911" w:rsidRDefault="00575911" w:rsidP="00B92EAA">
                      <w:pPr>
                        <w:ind w:left="708" w:firstLine="1"/>
                        <w:rPr>
                          <w:rFonts w:ascii="Tahoma" w:hAnsi="Tahoma" w:cs="Tahoma"/>
                          <w:color w:val="000000"/>
                        </w:rPr>
                      </w:pPr>
                    </w:p>
                    <w:p w14:paraId="356DF4EB" w14:textId="5D3BE87D" w:rsidR="00575911" w:rsidRDefault="00575911" w:rsidP="00575911">
                      <w:pPr>
                        <w:ind w:left="708" w:firstLine="1"/>
                        <w:jc w:val="center"/>
                        <w:rPr>
                          <w:rFonts w:ascii="Tahoma" w:hAnsi="Tahoma" w:cs="Tahoma"/>
                          <w:color w:val="00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505F8" w:rsidRPr="00F505F8" w:rsidSect="00B101A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268" w:right="1800" w:bottom="1985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4D57EC" w14:textId="77777777" w:rsidR="008A6513" w:rsidRDefault="008A6513" w:rsidP="00CE6096">
      <w:r>
        <w:separator/>
      </w:r>
    </w:p>
  </w:endnote>
  <w:endnote w:type="continuationSeparator" w:id="0">
    <w:p w14:paraId="4649319D" w14:textId="77777777" w:rsidR="008A6513" w:rsidRDefault="008A6513" w:rsidP="00CE6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D7AEA" w14:textId="77777777" w:rsidR="007C0F40" w:rsidRDefault="007C0F4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60BA1" w14:textId="77777777" w:rsidR="007C0F40" w:rsidRDefault="007C0F40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789A7" w14:textId="77777777" w:rsidR="007C0F40" w:rsidRDefault="007C0F4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069DE2" w14:textId="77777777" w:rsidR="008A6513" w:rsidRDefault="008A6513" w:rsidP="00CE6096">
      <w:r>
        <w:separator/>
      </w:r>
    </w:p>
  </w:footnote>
  <w:footnote w:type="continuationSeparator" w:id="0">
    <w:p w14:paraId="7DF166BD" w14:textId="77777777" w:rsidR="008A6513" w:rsidRDefault="008A6513" w:rsidP="00CE60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AA871" w14:textId="77777777" w:rsidR="007C0F40" w:rsidRDefault="007C0F40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C9469" w14:textId="1BF91040" w:rsidR="00575911" w:rsidRDefault="00575911">
    <w:pPr>
      <w:pStyle w:val="stBilgi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CF1242B" wp14:editId="3ABBD183">
          <wp:simplePos x="0" y="0"/>
          <wp:positionH relativeFrom="column">
            <wp:posOffset>-1130300</wp:posOffset>
          </wp:positionH>
          <wp:positionV relativeFrom="paragraph">
            <wp:posOffset>-436880</wp:posOffset>
          </wp:positionV>
          <wp:extent cx="7530108" cy="10643397"/>
          <wp:effectExtent l="0" t="0" r="127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30108" cy="106433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C535D" w14:textId="77777777" w:rsidR="007C0F40" w:rsidRDefault="007C0F4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096"/>
    <w:rsid w:val="000B4DE6"/>
    <w:rsid w:val="000E40B0"/>
    <w:rsid w:val="000E4317"/>
    <w:rsid w:val="0011643D"/>
    <w:rsid w:val="00126583"/>
    <w:rsid w:val="00161CAC"/>
    <w:rsid w:val="001B5221"/>
    <w:rsid w:val="001B5BDB"/>
    <w:rsid w:val="001C055A"/>
    <w:rsid w:val="001F028E"/>
    <w:rsid w:val="001F22F6"/>
    <w:rsid w:val="0021037B"/>
    <w:rsid w:val="0023519D"/>
    <w:rsid w:val="002370F9"/>
    <w:rsid w:val="002A5190"/>
    <w:rsid w:val="002D58E1"/>
    <w:rsid w:val="002E0E24"/>
    <w:rsid w:val="0030084E"/>
    <w:rsid w:val="00311421"/>
    <w:rsid w:val="00325714"/>
    <w:rsid w:val="00380DE3"/>
    <w:rsid w:val="003A19B9"/>
    <w:rsid w:val="0040316E"/>
    <w:rsid w:val="00413CEF"/>
    <w:rsid w:val="00416585"/>
    <w:rsid w:val="004312F6"/>
    <w:rsid w:val="00437CE1"/>
    <w:rsid w:val="004E1565"/>
    <w:rsid w:val="004E77E2"/>
    <w:rsid w:val="00516B3A"/>
    <w:rsid w:val="0052609D"/>
    <w:rsid w:val="00536493"/>
    <w:rsid w:val="00546936"/>
    <w:rsid w:val="00550180"/>
    <w:rsid w:val="005717BB"/>
    <w:rsid w:val="00575911"/>
    <w:rsid w:val="005B1623"/>
    <w:rsid w:val="005B62AD"/>
    <w:rsid w:val="005C46F8"/>
    <w:rsid w:val="005F081B"/>
    <w:rsid w:val="005F3C67"/>
    <w:rsid w:val="006513D5"/>
    <w:rsid w:val="00683E05"/>
    <w:rsid w:val="006D5DE2"/>
    <w:rsid w:val="006F305B"/>
    <w:rsid w:val="00704726"/>
    <w:rsid w:val="007060D3"/>
    <w:rsid w:val="00754FC6"/>
    <w:rsid w:val="007C0F40"/>
    <w:rsid w:val="0080118E"/>
    <w:rsid w:val="00826B1F"/>
    <w:rsid w:val="00871C47"/>
    <w:rsid w:val="008A6513"/>
    <w:rsid w:val="008C3096"/>
    <w:rsid w:val="008F269F"/>
    <w:rsid w:val="0090018D"/>
    <w:rsid w:val="0090789F"/>
    <w:rsid w:val="009369D3"/>
    <w:rsid w:val="00942B49"/>
    <w:rsid w:val="00954828"/>
    <w:rsid w:val="00961B35"/>
    <w:rsid w:val="009627B0"/>
    <w:rsid w:val="00963D35"/>
    <w:rsid w:val="009A5A89"/>
    <w:rsid w:val="00A60A04"/>
    <w:rsid w:val="00A86524"/>
    <w:rsid w:val="00AA67DB"/>
    <w:rsid w:val="00AC4C54"/>
    <w:rsid w:val="00AC59BE"/>
    <w:rsid w:val="00AC7EF4"/>
    <w:rsid w:val="00AE2A89"/>
    <w:rsid w:val="00B04CC4"/>
    <w:rsid w:val="00B101A8"/>
    <w:rsid w:val="00B336AD"/>
    <w:rsid w:val="00B92EAA"/>
    <w:rsid w:val="00BE27BD"/>
    <w:rsid w:val="00BF3548"/>
    <w:rsid w:val="00C00985"/>
    <w:rsid w:val="00C605EA"/>
    <w:rsid w:val="00C649D8"/>
    <w:rsid w:val="00C76BEE"/>
    <w:rsid w:val="00CA480A"/>
    <w:rsid w:val="00CB0B08"/>
    <w:rsid w:val="00CE6096"/>
    <w:rsid w:val="00CF3D26"/>
    <w:rsid w:val="00CF7651"/>
    <w:rsid w:val="00D03B63"/>
    <w:rsid w:val="00D22F81"/>
    <w:rsid w:val="00D51BA3"/>
    <w:rsid w:val="00D712CE"/>
    <w:rsid w:val="00DC3209"/>
    <w:rsid w:val="00DD047C"/>
    <w:rsid w:val="00DF2414"/>
    <w:rsid w:val="00E71056"/>
    <w:rsid w:val="00E87950"/>
    <w:rsid w:val="00EA4752"/>
    <w:rsid w:val="00EC1E8C"/>
    <w:rsid w:val="00EE6182"/>
    <w:rsid w:val="00F04BB9"/>
    <w:rsid w:val="00F50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19D959C"/>
  <w14:defaultImageDpi w14:val="300"/>
  <w15:docId w15:val="{7A3F60FC-BF41-BA48-8636-B1D2A362A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E6096"/>
    <w:pPr>
      <w:tabs>
        <w:tab w:val="center" w:pos="4320"/>
        <w:tab w:val="right" w:pos="8640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E6096"/>
  </w:style>
  <w:style w:type="paragraph" w:styleId="AltBilgi">
    <w:name w:val="footer"/>
    <w:basedOn w:val="Normal"/>
    <w:link w:val="AltBilgiChar"/>
    <w:uiPriority w:val="99"/>
    <w:unhideWhenUsed/>
    <w:rsid w:val="00CE6096"/>
    <w:pPr>
      <w:tabs>
        <w:tab w:val="center" w:pos="4320"/>
        <w:tab w:val="right" w:pos="864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E6096"/>
  </w:style>
  <w:style w:type="paragraph" w:styleId="BalonMetni">
    <w:name w:val="Balloon Text"/>
    <w:basedOn w:val="Normal"/>
    <w:link w:val="BalonMetniChar"/>
    <w:uiPriority w:val="99"/>
    <w:semiHidden/>
    <w:unhideWhenUsed/>
    <w:rsid w:val="00CE6096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609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90111C-E838-554B-8AC0-00BA65BB6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ercan2</dc:creator>
  <cp:keywords/>
  <dc:description/>
  <cp:lastModifiedBy>Kerem Tokmak</cp:lastModifiedBy>
  <cp:revision>28</cp:revision>
  <cp:lastPrinted>2019-10-09T07:13:00Z</cp:lastPrinted>
  <dcterms:created xsi:type="dcterms:W3CDTF">2024-10-17T12:00:00Z</dcterms:created>
  <dcterms:modified xsi:type="dcterms:W3CDTF">2025-02-26T07:28:00Z</dcterms:modified>
</cp:coreProperties>
</file>