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4AC29" w14:textId="3351886D" w:rsidR="00342A9E" w:rsidRPr="00024A39" w:rsidRDefault="00342A9E" w:rsidP="00EF77CE">
      <w:pPr>
        <w:rPr>
          <w:b/>
          <w:bCs/>
          <w:sz w:val="28"/>
          <w:szCs w:val="28"/>
        </w:rPr>
      </w:pPr>
      <w:r w:rsidRPr="00024A39">
        <w:rPr>
          <w:b/>
          <w:bCs/>
          <w:sz w:val="28"/>
          <w:szCs w:val="28"/>
        </w:rPr>
        <w:t>- Kadro nakil hakkı sorununun çözülmesi için Milletvekili Ün, mecliste çağrıda bulundu</w:t>
      </w:r>
    </w:p>
    <w:p w14:paraId="74A89056" w14:textId="743F005D" w:rsidR="00342A9E" w:rsidRPr="00024A39" w:rsidRDefault="00342A9E" w:rsidP="00342A9E">
      <w:pPr>
        <w:rPr>
          <w:b/>
          <w:bCs/>
          <w:sz w:val="28"/>
          <w:szCs w:val="28"/>
        </w:rPr>
      </w:pPr>
      <w:r w:rsidRPr="00024A39">
        <w:rPr>
          <w:b/>
          <w:bCs/>
          <w:sz w:val="28"/>
          <w:szCs w:val="28"/>
        </w:rPr>
        <w:t>- Aileleri ayıran kadro sorununa Milletvekili Ün, iktidarın sözleri ile eylemleri arasındaki çelişkileri vurguladı</w:t>
      </w:r>
    </w:p>
    <w:p w14:paraId="55C3DFD6" w14:textId="52B7467D" w:rsidR="00342A9E" w:rsidRPr="00024A39" w:rsidRDefault="00342A9E" w:rsidP="00EF77CE">
      <w:pPr>
        <w:rPr>
          <w:b/>
          <w:bCs/>
          <w:sz w:val="28"/>
          <w:szCs w:val="28"/>
        </w:rPr>
      </w:pPr>
      <w:r w:rsidRPr="00024A39">
        <w:rPr>
          <w:b/>
          <w:bCs/>
          <w:sz w:val="28"/>
          <w:szCs w:val="28"/>
        </w:rPr>
        <w:t>- Gelecek Partisi Denizli Milletvekili Sema Silkin Ün:</w:t>
      </w:r>
    </w:p>
    <w:p w14:paraId="01D67155" w14:textId="7ECACF49" w:rsidR="005D3DB4" w:rsidRPr="00024A39" w:rsidRDefault="00342A9E" w:rsidP="00EF77CE">
      <w:pPr>
        <w:rPr>
          <w:b/>
          <w:bCs/>
          <w:sz w:val="28"/>
          <w:szCs w:val="28"/>
        </w:rPr>
      </w:pPr>
      <w:r w:rsidRPr="00024A39">
        <w:rPr>
          <w:b/>
          <w:bCs/>
          <w:sz w:val="28"/>
          <w:szCs w:val="28"/>
        </w:rPr>
        <w:t>-</w:t>
      </w:r>
      <w:r w:rsidR="00024A39">
        <w:rPr>
          <w:b/>
          <w:bCs/>
          <w:sz w:val="28"/>
          <w:szCs w:val="28"/>
        </w:rPr>
        <w:t xml:space="preserve"> </w:t>
      </w:r>
      <w:r w:rsidRPr="00024A39">
        <w:rPr>
          <w:b/>
          <w:bCs/>
          <w:sz w:val="28"/>
          <w:szCs w:val="28"/>
        </w:rPr>
        <w:t>“Bunu görmezden gelen bir devlet olamaz”</w:t>
      </w:r>
    </w:p>
    <w:p w14:paraId="178246AA" w14:textId="457F30C2" w:rsidR="005D3DB4" w:rsidRPr="00024A39" w:rsidRDefault="005D3DB4" w:rsidP="00EF77CE">
      <w:pPr>
        <w:rPr>
          <w:b/>
          <w:bCs/>
          <w:sz w:val="28"/>
          <w:szCs w:val="28"/>
        </w:rPr>
      </w:pPr>
      <w:r w:rsidRPr="00024A39">
        <w:rPr>
          <w:b/>
          <w:bCs/>
          <w:sz w:val="28"/>
          <w:szCs w:val="28"/>
        </w:rPr>
        <w:t>-</w:t>
      </w:r>
      <w:r w:rsidR="00024A39">
        <w:rPr>
          <w:b/>
          <w:bCs/>
          <w:sz w:val="28"/>
          <w:szCs w:val="28"/>
        </w:rPr>
        <w:t xml:space="preserve"> </w:t>
      </w:r>
      <w:r w:rsidR="00342A9E" w:rsidRPr="00024A39">
        <w:rPr>
          <w:b/>
          <w:bCs/>
          <w:sz w:val="28"/>
          <w:szCs w:val="28"/>
        </w:rPr>
        <w:t>“Meclisimize düşen, yükselen bu çığlığın karşılığını vermektir”</w:t>
      </w:r>
    </w:p>
    <w:p w14:paraId="512371AD" w14:textId="3D345453" w:rsidR="005D3DB4" w:rsidRPr="00024A39" w:rsidRDefault="005D3DB4" w:rsidP="00EF77CE">
      <w:pPr>
        <w:rPr>
          <w:b/>
          <w:bCs/>
          <w:sz w:val="28"/>
          <w:szCs w:val="28"/>
        </w:rPr>
      </w:pPr>
    </w:p>
    <w:p w14:paraId="37B08633" w14:textId="77777777" w:rsidR="005D3DB4" w:rsidRPr="00024A39" w:rsidRDefault="005D3DB4" w:rsidP="00EF77CE">
      <w:pPr>
        <w:rPr>
          <w:b/>
          <w:bCs/>
          <w:sz w:val="28"/>
          <w:szCs w:val="28"/>
        </w:rPr>
      </w:pPr>
    </w:p>
    <w:p w14:paraId="03859B4A" w14:textId="5420863E" w:rsidR="005D3DB4" w:rsidRPr="00024A39" w:rsidRDefault="00342A9E" w:rsidP="00EF77CE">
      <w:pPr>
        <w:rPr>
          <w:b/>
          <w:bCs/>
          <w:sz w:val="28"/>
          <w:szCs w:val="28"/>
        </w:rPr>
      </w:pPr>
      <w:r w:rsidRPr="00024A39">
        <w:rPr>
          <w:b/>
          <w:bCs/>
          <w:sz w:val="28"/>
          <w:szCs w:val="28"/>
        </w:rPr>
        <w:t>Gelecek Partisi Denizli Milletvekili Sema Silkin Ün, 696 Sayılı KHK ile kadroya geçen 4D'li işçilerin tayin sorunlarını TBMM'de gündeme getirdi. İktidarın aile vurgusuna rağmen sorunun çözüme kavuşmadığını belirterek meclise çağrıda bulundu.</w:t>
      </w:r>
    </w:p>
    <w:p w14:paraId="6B686820" w14:textId="77777777" w:rsidR="005D3DB4" w:rsidRPr="00EF77CE" w:rsidRDefault="005D3DB4" w:rsidP="00EF77CE"/>
    <w:p w14:paraId="18824A71" w14:textId="3BDEA371" w:rsidR="00853977" w:rsidRPr="00EF77CE" w:rsidRDefault="00EF77CE" w:rsidP="00EF77CE">
      <w:r w:rsidRPr="00EF77CE">
        <w:t>Gelecek Partisi Denizli Milletvekili Sema Silkin Ün, Türkiye Büyük Millet Meclisi’nde (TBMM) 696 Sayılı KHK ile taşerondan kadroya geçen 4D'li çalışanların yaşadığı tayin haklarında</w:t>
      </w:r>
      <w:r>
        <w:t xml:space="preserve"> </w:t>
      </w:r>
      <w:r w:rsidRPr="00EF77CE">
        <w:t>ki sorunlar</w:t>
      </w:r>
      <w:r>
        <w:t>ı</w:t>
      </w:r>
      <w:r w:rsidRPr="00EF77CE">
        <w:t xml:space="preserve"> ele al</w:t>
      </w:r>
      <w:r>
        <w:t xml:space="preserve">dı. </w:t>
      </w:r>
      <w:r w:rsidRPr="00EF77CE">
        <w:t>657 Sayılı Devlet Memurları Kanunu'na tabi memurların aile birimini muhafaza etmeye yönelik tayin imkanlarına rağmen, 4D'li çalışanların benzer haklardan mahrum bırakıldığı</w:t>
      </w:r>
      <w:r>
        <w:t>nı</w:t>
      </w:r>
      <w:r w:rsidRPr="00EF77CE">
        <w:t xml:space="preserve"> vurgula</w:t>
      </w:r>
      <w:r>
        <w:t>yan Denizli Milletvekili Sema Silkin Ün, b</w:t>
      </w:r>
      <w:r w:rsidRPr="00EF77CE">
        <w:t>u durumun aile bütünlüğünü bozarak, boşanmalara ve psikolojik sorunlara neden olduğu belirt</w:t>
      </w:r>
      <w:r>
        <w:t>t</w:t>
      </w:r>
      <w:r w:rsidRPr="00EF77CE">
        <w:t>i</w:t>
      </w:r>
      <w:r>
        <w:t>.</w:t>
      </w:r>
      <w:r w:rsidR="00044C7E">
        <w:t xml:space="preserve"> </w:t>
      </w:r>
      <w:r>
        <w:t xml:space="preserve"> </w:t>
      </w:r>
      <w:r w:rsidR="00044C7E" w:rsidRPr="00EF77CE">
        <w:t>Denizli Milletvekili Sema Silkin Ün,</w:t>
      </w:r>
      <w:r w:rsidR="00044C7E">
        <w:t xml:space="preserve"> “</w:t>
      </w:r>
      <w:r w:rsidR="00FD065A" w:rsidRPr="00EF77CE">
        <w:t>Kamuda farklı statü</w:t>
      </w:r>
      <w:r w:rsidR="006D1CB0" w:rsidRPr="00EF77CE">
        <w:t>lerde çalışanların</w:t>
      </w:r>
      <w:r w:rsidR="00FD065A" w:rsidRPr="00EF77CE">
        <w:t xml:space="preserve"> yer değişiklikleri de o statülerine bağlı olarak farklılık arz ediyor. </w:t>
      </w:r>
      <w:r w:rsidR="005456F3" w:rsidRPr="00EF77CE">
        <w:t>657</w:t>
      </w:r>
      <w:r w:rsidR="009F331E" w:rsidRPr="00EF77CE">
        <w:t xml:space="preserve"> sayılı devlet memurları kanununa</w:t>
      </w:r>
      <w:r w:rsidR="005456F3" w:rsidRPr="00EF77CE">
        <w:t xml:space="preserve"> tabi memurların </w:t>
      </w:r>
      <w:r w:rsidR="000050D3" w:rsidRPr="00EF77CE">
        <w:t>çeşitli gerekçelerle</w:t>
      </w:r>
      <w:r w:rsidR="00D84BA2" w:rsidRPr="00EF77CE">
        <w:t>,</w:t>
      </w:r>
      <w:r w:rsidR="005456F3" w:rsidRPr="00EF77CE">
        <w:t xml:space="preserve"> </w:t>
      </w:r>
      <w:r w:rsidR="00D15FF3" w:rsidRPr="00EF77CE">
        <w:t xml:space="preserve">özellikle </w:t>
      </w:r>
      <w:r w:rsidR="00044C7E" w:rsidRPr="00EF77CE">
        <w:t>de</w:t>
      </w:r>
      <w:r w:rsidR="00D15FF3" w:rsidRPr="00EF77CE">
        <w:t xml:space="preserve"> aile birimini muhafaza etmeye yönelik </w:t>
      </w:r>
      <w:r w:rsidR="005456F3" w:rsidRPr="00EF77CE">
        <w:t xml:space="preserve">tayinleri mümkünken </w:t>
      </w:r>
      <w:r w:rsidR="00AE5556" w:rsidRPr="00EF77CE">
        <w:t xml:space="preserve">kimi </w:t>
      </w:r>
      <w:r w:rsidR="005456F3" w:rsidRPr="00EF77CE">
        <w:t>kamu işçileri bu haktan mahrum</w:t>
      </w:r>
      <w:r w:rsidR="00853977" w:rsidRPr="00EF77CE">
        <w:t xml:space="preserve"> bırakıl</w:t>
      </w:r>
      <w:r w:rsidR="00642421" w:rsidRPr="00EF77CE">
        <w:t xml:space="preserve">ıyor. </w:t>
      </w:r>
      <w:r w:rsidR="00853977" w:rsidRPr="00EF77CE">
        <w:t xml:space="preserve">Mağdur </w:t>
      </w:r>
      <w:r w:rsidR="00D84BA2" w:rsidRPr="00EF77CE">
        <w:t>edilen kamu çalışanı</w:t>
      </w:r>
      <w:r w:rsidR="00853977" w:rsidRPr="00EF77CE">
        <w:t xml:space="preserve"> statülerin</w:t>
      </w:r>
      <w:r w:rsidR="00D84BA2" w:rsidRPr="00EF77CE">
        <w:t>in</w:t>
      </w:r>
      <w:r w:rsidR="00853977" w:rsidRPr="00EF77CE">
        <w:t xml:space="preserve"> başında </w:t>
      </w:r>
      <w:r w:rsidR="00DA72DC" w:rsidRPr="00EF77CE">
        <w:t xml:space="preserve">ise </w:t>
      </w:r>
      <w:r w:rsidR="00853977" w:rsidRPr="00EF77CE">
        <w:t>696 Sayılı KHK ile taşerondan kadroya geç</w:t>
      </w:r>
      <w:r w:rsidR="00642421" w:rsidRPr="00EF77CE">
        <w:t>irilen</w:t>
      </w:r>
      <w:r w:rsidR="00853977" w:rsidRPr="00EF77CE">
        <w:t xml:space="preserve"> 4D</w:t>
      </w:r>
      <w:r w:rsidR="00642421" w:rsidRPr="00EF77CE">
        <w:t>’</w:t>
      </w:r>
      <w:r w:rsidR="00853977" w:rsidRPr="00EF77CE">
        <w:t xml:space="preserve">li </w:t>
      </w:r>
      <w:r w:rsidR="00DA72DC" w:rsidRPr="00EF77CE">
        <w:t>çalışanlarımız</w:t>
      </w:r>
      <w:r w:rsidR="00853977" w:rsidRPr="00EF77CE">
        <w:t xml:space="preserve"> geliyor.</w:t>
      </w:r>
      <w:r w:rsidR="00642421" w:rsidRPr="00EF77CE">
        <w:t xml:space="preserve"> </w:t>
      </w:r>
      <w:r w:rsidR="00853977" w:rsidRPr="00EF77CE">
        <w:t xml:space="preserve">Bu işçilerle ilgili kanunda </w:t>
      </w:r>
      <w:r w:rsidR="00642421" w:rsidRPr="00EF77CE">
        <w:t>‘</w:t>
      </w:r>
      <w:r w:rsidR="00853977" w:rsidRPr="00EF77CE">
        <w:t>Sürekli işçi kadrolarına geçirilenler, çalıştırıldıkları teşkilat ve birimde geçiş işlemi yapılmadan istihdam edilebilir</w:t>
      </w:r>
      <w:r w:rsidR="00642421" w:rsidRPr="00EF77CE">
        <w:t>’</w:t>
      </w:r>
      <w:r w:rsidR="00EC7F24" w:rsidRPr="00EF77CE">
        <w:t xml:space="preserve"> hükmü yer almaktadır</w:t>
      </w:r>
      <w:r w:rsidR="00AC58B0" w:rsidRPr="00EF77CE">
        <w:t>.</w:t>
      </w:r>
      <w:r w:rsidR="00642421" w:rsidRPr="00EF77CE">
        <w:t xml:space="preserve"> Y</w:t>
      </w:r>
      <w:r w:rsidR="00EC7F24" w:rsidRPr="00EF77CE">
        <w:t xml:space="preserve">er değişikliği yapmama </w:t>
      </w:r>
      <w:r w:rsidR="00853977" w:rsidRPr="00EF77CE">
        <w:t>şart</w:t>
      </w:r>
      <w:r w:rsidR="00EC7F24" w:rsidRPr="00EF77CE">
        <w:t>ına bağlı olarak</w:t>
      </w:r>
      <w:r w:rsidR="00853977" w:rsidRPr="00EF77CE">
        <w:t xml:space="preserve"> iş akitleri başlamış olabilir</w:t>
      </w:r>
      <w:r w:rsidR="00044C7E">
        <w:t>.</w:t>
      </w:r>
      <w:r w:rsidR="00853977" w:rsidRPr="00EF77CE">
        <w:t xml:space="preserve"> </w:t>
      </w:r>
      <w:r w:rsidR="00044C7E">
        <w:t>A</w:t>
      </w:r>
      <w:r w:rsidR="00853977" w:rsidRPr="00EF77CE">
        <w:t>ncak insanların hayatları değişiyor ihtiyaçları dönüşüyor.</w:t>
      </w:r>
      <w:r w:rsidR="00D84BA2" w:rsidRPr="00EF77CE">
        <w:t xml:space="preserve"> Evlilikler yapılıyor</w:t>
      </w:r>
      <w:r w:rsidR="00642421" w:rsidRPr="00EF77CE">
        <w:t xml:space="preserve"> ya da</w:t>
      </w:r>
      <w:r w:rsidR="00D84BA2" w:rsidRPr="00EF77CE">
        <w:t xml:space="preserve"> devlet </w:t>
      </w:r>
      <w:r w:rsidR="00642421" w:rsidRPr="00EF77CE">
        <w:t xml:space="preserve">böylesi bir </w:t>
      </w:r>
      <w:r w:rsidR="00D84BA2" w:rsidRPr="00EF77CE">
        <w:t>soruna kayıtsız kal</w:t>
      </w:r>
      <w:r w:rsidR="00642421" w:rsidRPr="00EF77CE">
        <w:t>a</w:t>
      </w:r>
      <w:r w:rsidR="00D84BA2" w:rsidRPr="00EF77CE">
        <w:t xml:space="preserve">maz inancıyla eşler </w:t>
      </w:r>
      <w:r w:rsidR="00642421" w:rsidRPr="00EF77CE">
        <w:t xml:space="preserve">ilk etapta </w:t>
      </w:r>
      <w:r w:rsidR="00D84BA2" w:rsidRPr="00EF77CE">
        <w:t xml:space="preserve">farklı şehirlerde </w:t>
      </w:r>
      <w:r w:rsidR="00642421" w:rsidRPr="00EF77CE">
        <w:t>yaşamayı bu</w:t>
      </w:r>
      <w:r w:rsidR="00D84BA2" w:rsidRPr="00EF77CE">
        <w:t xml:space="preserve"> kadro </w:t>
      </w:r>
      <w:r w:rsidR="00642421" w:rsidRPr="00EF77CE">
        <w:t xml:space="preserve">hakkından mahrum olmamak adına kabul edebiliyorlar. </w:t>
      </w:r>
      <w:r w:rsidR="00D84BA2" w:rsidRPr="00EF77CE">
        <w:t xml:space="preserve">Ancak aradan </w:t>
      </w:r>
      <w:r w:rsidR="00DA72DC" w:rsidRPr="00EF77CE">
        <w:t>8</w:t>
      </w:r>
      <w:r w:rsidR="00D84BA2" w:rsidRPr="00EF77CE">
        <w:t xml:space="preserve"> sene geçiyor ve </w:t>
      </w:r>
      <w:r w:rsidR="00642421" w:rsidRPr="00EF77CE">
        <w:t xml:space="preserve">herhangi </w:t>
      </w:r>
      <w:r w:rsidR="00D84BA2" w:rsidRPr="00EF77CE">
        <w:t>bir adım atılmıyor.</w:t>
      </w:r>
      <w:r w:rsidR="00853977" w:rsidRPr="00EF77CE">
        <w:t xml:space="preserve"> Bunu görmezden gelen bir devlet olamaz. Görmezden geldiğiniz şey insan. Yoksa siz de </w:t>
      </w:r>
      <w:r w:rsidR="0014712D" w:rsidRPr="00EF77CE">
        <w:t>´</w:t>
      </w:r>
      <w:r w:rsidR="00853977" w:rsidRPr="00EF77CE">
        <w:t>biz işçi istedik insan</w:t>
      </w:r>
      <w:r w:rsidR="0014712D" w:rsidRPr="00EF77CE">
        <w:t xml:space="preserve">lar geldi´ </w:t>
      </w:r>
      <w:r w:rsidR="00853977" w:rsidRPr="00EF77CE">
        <w:t xml:space="preserve">diyen </w:t>
      </w:r>
      <w:r w:rsidR="0014712D" w:rsidRPr="00EF77CE">
        <w:t xml:space="preserve">yazar </w:t>
      </w:r>
      <w:proofErr w:type="spellStart"/>
      <w:r w:rsidR="0014712D" w:rsidRPr="00EF77CE">
        <w:t>Frisch</w:t>
      </w:r>
      <w:proofErr w:type="spellEnd"/>
      <w:r w:rsidR="0014712D" w:rsidRPr="00EF77CE">
        <w:t xml:space="preserve"> gibi, ´b</w:t>
      </w:r>
      <w:r w:rsidR="00853977" w:rsidRPr="00EF77CE">
        <w:t xml:space="preserve">iz işçi </w:t>
      </w:r>
      <w:r w:rsidR="00EC7F24" w:rsidRPr="00EF77CE">
        <w:t>istiyoruz</w:t>
      </w:r>
      <w:r w:rsidR="00853977" w:rsidRPr="00EF77CE">
        <w:t xml:space="preserve"> siz insandan bahsediyorsunuz</w:t>
      </w:r>
      <w:r w:rsidR="0014712D" w:rsidRPr="00EF77CE">
        <w:t>´</w:t>
      </w:r>
      <w:r w:rsidR="00853977" w:rsidRPr="00EF77CE">
        <w:t xml:space="preserve"> mu diyeceksiniz.</w:t>
      </w:r>
      <w:r w:rsidR="00044C7E">
        <w:t>” dedi.</w:t>
      </w:r>
    </w:p>
    <w:p w14:paraId="596E9F33" w14:textId="77777777" w:rsidR="00D84EC1" w:rsidRPr="00EF77CE" w:rsidRDefault="00D84EC1" w:rsidP="00EF77CE"/>
    <w:p w14:paraId="352C64F6" w14:textId="3AE3401B" w:rsidR="00642421" w:rsidRPr="00EF77CE" w:rsidRDefault="00044C7E" w:rsidP="00EF77CE">
      <w:r>
        <w:t>“</w:t>
      </w:r>
      <w:r w:rsidR="00F46362" w:rsidRPr="00EF77CE">
        <w:t>Sendikalar kadroya geçen işçilerin</w:t>
      </w:r>
      <w:r w:rsidR="00F46362">
        <w:t xml:space="preserve"> </w:t>
      </w:r>
      <w:r w:rsidR="00F46362" w:rsidRPr="00EF77CE">
        <w:t>tayin mağduriyeti yaşadığını ifade etmektedir</w:t>
      </w:r>
      <w:r>
        <w:t>”</w:t>
      </w:r>
    </w:p>
    <w:p w14:paraId="1E92B17C" w14:textId="77777777" w:rsidR="00044C7E" w:rsidRDefault="00044C7E" w:rsidP="00EF77CE"/>
    <w:p w14:paraId="2E00C39B" w14:textId="40F7F234" w:rsidR="00FD4195" w:rsidRPr="00EF77CE" w:rsidRDefault="00044C7E" w:rsidP="00EF77CE">
      <w:r w:rsidRPr="00044C7E">
        <w:t>KHK ile kadroya geçen işçiler ile diğer aynı ünvanlı çalışanlar arasındaki tayin haklarındaki eşitsizlik</w:t>
      </w:r>
      <w:r>
        <w:t>ten bahseden Milletvekili Ün, “</w:t>
      </w:r>
      <w:r w:rsidR="00AC58B0" w:rsidRPr="00044C7E">
        <w:t>Ayrıca</w:t>
      </w:r>
      <w:r w:rsidR="00AC58B0" w:rsidRPr="00EF77CE">
        <w:t xml:space="preserve"> ilgili hüküm nedeniyle, kadroya geçen işçiler ve aynı kurumda çalışan aynı ünvanlı işçiler arasında farklılıklar olmaktadır.</w:t>
      </w:r>
      <w:r w:rsidR="00642421" w:rsidRPr="00EF77CE">
        <w:t xml:space="preserve"> </w:t>
      </w:r>
      <w:r w:rsidR="00AC58B0" w:rsidRPr="00EF77CE">
        <w:t>İşyerinde uygulanan toplu iş sözleşmeleri gereğince İŞKUR aracılığı ile istihdam edilen işçiler ve eski kadrolu işçileri</w:t>
      </w:r>
      <w:r w:rsidR="00642421" w:rsidRPr="00EF77CE">
        <w:t>n</w:t>
      </w:r>
      <w:r w:rsidR="00AC58B0" w:rsidRPr="00EF77CE">
        <w:t xml:space="preserve"> tayin ve becayiş hak</w:t>
      </w:r>
      <w:r w:rsidR="00642421" w:rsidRPr="00EF77CE">
        <w:t>ları varken</w:t>
      </w:r>
      <w:r w:rsidR="00AC58B0" w:rsidRPr="00EF77CE">
        <w:t xml:space="preserve"> KHK ile </w:t>
      </w:r>
      <w:proofErr w:type="gramStart"/>
      <w:r w:rsidR="00AC58B0" w:rsidRPr="00EF77CE">
        <w:t>daimi</w:t>
      </w:r>
      <w:proofErr w:type="gramEnd"/>
      <w:r w:rsidR="00AC58B0" w:rsidRPr="00EF77CE">
        <w:t xml:space="preserve"> işçi kadrosuna geçirilen işçiler</w:t>
      </w:r>
      <w:r w:rsidR="00642421" w:rsidRPr="00EF77CE">
        <w:t>in</w:t>
      </w:r>
      <w:r w:rsidR="00AC58B0" w:rsidRPr="00EF77CE">
        <w:t xml:space="preserve"> </w:t>
      </w:r>
      <w:r w:rsidR="00DA72DC" w:rsidRPr="00EF77CE">
        <w:t>maalesef</w:t>
      </w:r>
      <w:r w:rsidR="00AC58B0" w:rsidRPr="00EF77CE">
        <w:t xml:space="preserve"> </w:t>
      </w:r>
      <w:r w:rsidR="00642421" w:rsidRPr="00EF77CE">
        <w:t xml:space="preserve">böyle bir hakkı </w:t>
      </w:r>
      <w:r w:rsidR="00AC58B0" w:rsidRPr="00EF77CE">
        <w:t>söz konusu ol</w:t>
      </w:r>
      <w:r w:rsidR="00642421" w:rsidRPr="00EF77CE">
        <w:t xml:space="preserve">amıyor. </w:t>
      </w:r>
      <w:r w:rsidR="00DA72DC" w:rsidRPr="00EF77CE">
        <w:t xml:space="preserve">Bu eşitsiz durum </w:t>
      </w:r>
      <w:r w:rsidR="00AC58B0" w:rsidRPr="00EF77CE">
        <w:t>hem işyerinde iş barışını ve huzuru</w:t>
      </w:r>
      <w:r w:rsidR="00DA72DC" w:rsidRPr="00EF77CE">
        <w:t>nu</w:t>
      </w:r>
      <w:r w:rsidR="00AC58B0" w:rsidRPr="00EF77CE">
        <w:t xml:space="preserve"> boz</w:t>
      </w:r>
      <w:r w:rsidR="00642421" w:rsidRPr="00EF77CE">
        <w:t>uyor h</w:t>
      </w:r>
      <w:r w:rsidR="00AC58B0" w:rsidRPr="00EF77CE">
        <w:t xml:space="preserve">em de birçok işçi açısından aile bütünlüğünün bozulmasına ve boşanmalara </w:t>
      </w:r>
      <w:r w:rsidR="00642421" w:rsidRPr="00EF77CE">
        <w:t>neden oluyor.</w:t>
      </w:r>
      <w:r w:rsidR="00AC58B0" w:rsidRPr="00EF77CE">
        <w:t xml:space="preserve"> </w:t>
      </w:r>
      <w:r>
        <w:t xml:space="preserve"> </w:t>
      </w:r>
      <w:r w:rsidR="009743DA" w:rsidRPr="00EF77CE">
        <w:t xml:space="preserve">Bu sorun kamuda işçi statüsünde </w:t>
      </w:r>
      <w:r w:rsidR="00D9594D" w:rsidRPr="00EF77CE">
        <w:t xml:space="preserve">çalışan </w:t>
      </w:r>
      <w:r w:rsidR="00AE5556" w:rsidRPr="00EF77CE">
        <w:t>yüz</w:t>
      </w:r>
      <w:r w:rsidR="00D9594D" w:rsidRPr="00EF77CE">
        <w:t xml:space="preserve">binlerin </w:t>
      </w:r>
      <w:r w:rsidR="009743DA" w:rsidRPr="00EF77CE">
        <w:t xml:space="preserve">sorunudur. </w:t>
      </w:r>
      <w:r w:rsidR="00AE5556" w:rsidRPr="00EF77CE">
        <w:lastRenderedPageBreak/>
        <w:t>Sendikalar kadroya geçen işçilerin yarıya yakınının tayin mağduriyeti yaşadığın</w:t>
      </w:r>
      <w:r w:rsidR="00642421" w:rsidRPr="00EF77CE">
        <w:t xml:space="preserve">ı ifade etmektedir. </w:t>
      </w:r>
      <w:r w:rsidR="000062E0" w:rsidRPr="00EF77CE">
        <w:t xml:space="preserve">Hatta bir sağlık sendikası 7200 üyesinin 4500´ünün yani yüzde 63´ünün tayin mağduru olduğunu ve bunların </w:t>
      </w:r>
      <w:r w:rsidRPr="00EF77CE">
        <w:t>birçoğunun</w:t>
      </w:r>
      <w:r w:rsidR="00642421" w:rsidRPr="00EF77CE">
        <w:t xml:space="preserve"> da</w:t>
      </w:r>
      <w:r w:rsidR="000062E0" w:rsidRPr="00EF77CE">
        <w:t xml:space="preserve"> büyük bölümünün </w:t>
      </w:r>
      <w:r w:rsidR="005D3DB4" w:rsidRPr="00EF77CE">
        <w:t xml:space="preserve">hatta </w:t>
      </w:r>
      <w:r w:rsidR="000062E0" w:rsidRPr="00EF77CE">
        <w:t>eşleri</w:t>
      </w:r>
      <w:r w:rsidR="005D3DB4" w:rsidRPr="00EF77CE">
        <w:t>nin</w:t>
      </w:r>
      <w:r w:rsidR="000062E0" w:rsidRPr="00EF77CE">
        <w:t xml:space="preserve"> ayrı şehirlerde yaşadığını bildirmiştir. Bu durum sorunun devasalığını yüzümüze çarpmaktadır. Biraz gözümüzü açıp </w:t>
      </w:r>
      <w:r w:rsidR="005D3DB4" w:rsidRPr="00EF77CE">
        <w:t xml:space="preserve">etrafımıza </w:t>
      </w:r>
      <w:r w:rsidR="000062E0" w:rsidRPr="00EF77CE">
        <w:t xml:space="preserve">baktığımızda boşanmak zorunda kalan arkadaşlarımız olduğunu, kadro hakkını yakan dostlarımız olduğunu, ailesinden ayrı kaldığı için psikolojisi bozulan insanlarımız </w:t>
      </w:r>
      <w:r w:rsidRPr="00EF77CE">
        <w:t>olduğunu fark</w:t>
      </w:r>
      <w:r w:rsidR="000062E0" w:rsidRPr="00EF77CE">
        <w:t xml:space="preserve"> edeceğiz</w:t>
      </w:r>
      <w:r>
        <w:t xml:space="preserve">.” diye konuştu. </w:t>
      </w:r>
    </w:p>
    <w:p w14:paraId="0E2674FA" w14:textId="77777777" w:rsidR="005D3DB4" w:rsidRDefault="005D3DB4" w:rsidP="00EF77CE"/>
    <w:p w14:paraId="2973B043" w14:textId="77777777" w:rsidR="00342A9E" w:rsidRPr="00EF77CE" w:rsidRDefault="00342A9E" w:rsidP="00EF77CE"/>
    <w:p w14:paraId="78EFBBF6" w14:textId="05F2CCFF" w:rsidR="005D3DB4" w:rsidRDefault="00342A9E" w:rsidP="00EF77CE">
      <w:r>
        <w:t>“İ</w:t>
      </w:r>
      <w:r w:rsidRPr="00EF77CE">
        <w:t>ktidarın bu sosyal yaraya kayıtsız kalması</w:t>
      </w:r>
      <w:r>
        <w:t>na</w:t>
      </w:r>
      <w:r w:rsidRPr="00EF77CE">
        <w:t xml:space="preserve"> ne diyeceğiz?</w:t>
      </w:r>
      <w:r>
        <w:t>”</w:t>
      </w:r>
    </w:p>
    <w:p w14:paraId="1CD3BC74" w14:textId="77777777" w:rsidR="00342A9E" w:rsidRPr="00EF77CE" w:rsidRDefault="00342A9E" w:rsidP="00EF77CE"/>
    <w:p w14:paraId="4E48E1B4" w14:textId="5F7DB70D" w:rsidR="00D84EC1" w:rsidRDefault="00342A9E" w:rsidP="00EF77CE">
      <w:r>
        <w:t>İ</w:t>
      </w:r>
      <w:r w:rsidRPr="00342A9E">
        <w:t>ktidarın aile bütünlüğünü vurgulamasına rağmen, kadroya geçen işçilerin tayin haklarındaki sorunlara duyarsız kalması</w:t>
      </w:r>
      <w:r>
        <w:t>nı</w:t>
      </w:r>
      <w:r w:rsidRPr="00342A9E">
        <w:t xml:space="preserve"> eleştir</w:t>
      </w:r>
      <w:r>
        <w:t>erek çağrıda bulunan Denizli Milletvekili Sema Silkin Ün, “</w:t>
      </w:r>
      <w:r w:rsidR="009B167A" w:rsidRPr="00EF77CE">
        <w:t xml:space="preserve">Peki her seferinde aile bütünlüğünden ailenin öneminden bahseden iktidarın bu sosyal yaraya kayıtsız </w:t>
      </w:r>
      <w:r w:rsidR="005D3DB4" w:rsidRPr="00EF77CE">
        <w:t xml:space="preserve">kalması, </w:t>
      </w:r>
      <w:r w:rsidR="009B167A" w:rsidRPr="00EF77CE">
        <w:t>hatta duyarsız kalmasına ne diyeceğiz?</w:t>
      </w:r>
      <w:r w:rsidR="005D3DB4" w:rsidRPr="00EF77CE">
        <w:t xml:space="preserve"> </w:t>
      </w:r>
      <w:r w:rsidR="009B167A" w:rsidRPr="00EF77CE">
        <w:t xml:space="preserve">Bu yanlışta payı bulunanlara, Sayın Cumhurbaşkanımızın şu sözlerini hatırlatmak isterim: </w:t>
      </w:r>
      <w:r w:rsidR="005D3DB4" w:rsidRPr="00EF77CE">
        <w:t>‘</w:t>
      </w:r>
      <w:r w:rsidR="009B167A" w:rsidRPr="00EF77CE">
        <w:t>İnsanı, doğumundan ölümüne kadar her alanda kuşatan, hayatın iniş çıkışları karşısında koruyan aile, çok büyük bir nimet, eşsiz bir hazinedir. İnsan aile içine doğar, ailede huzura erer, aile fertleri arasında kendini güvende hisseder, hayata ailesiyle birlikte hazırlanır.</w:t>
      </w:r>
      <w:r w:rsidR="005D3DB4" w:rsidRPr="00EF77CE">
        <w:t xml:space="preserve">’ </w:t>
      </w:r>
      <w:r w:rsidR="009B167A" w:rsidRPr="00EF77CE">
        <w:t xml:space="preserve">Sayın Cumhurbaşkanımız bu şurada ayrıca </w:t>
      </w:r>
      <w:r w:rsidR="005D3DB4" w:rsidRPr="00EF77CE">
        <w:t>‘</w:t>
      </w:r>
      <w:r w:rsidR="009B167A" w:rsidRPr="00EF77CE">
        <w:t>aile yapımızı zayıflatacak her türlü girişim karşısında teyakkuz halinde olmalıyız</w:t>
      </w:r>
      <w:r w:rsidR="005D3DB4" w:rsidRPr="00EF77CE">
        <w:t>’</w:t>
      </w:r>
      <w:r w:rsidR="009B167A" w:rsidRPr="00EF77CE">
        <w:t xml:space="preserve"> çağrısında da bulunmuştur.</w:t>
      </w:r>
      <w:r w:rsidR="005D3DB4" w:rsidRPr="00EF77CE">
        <w:t xml:space="preserve"> </w:t>
      </w:r>
      <w:r w:rsidR="009B167A" w:rsidRPr="00EF77CE">
        <w:t>S</w:t>
      </w:r>
      <w:r w:rsidR="00442E22" w:rsidRPr="00EF77CE">
        <w:t xml:space="preserve">ayın </w:t>
      </w:r>
      <w:r w:rsidR="00242F7A" w:rsidRPr="00EF77CE">
        <w:t>C</w:t>
      </w:r>
      <w:r w:rsidR="009B167A" w:rsidRPr="00EF77CE">
        <w:t>umhurbaşkanı</w:t>
      </w:r>
      <w:r w:rsidR="006F691D" w:rsidRPr="00EF77CE">
        <w:t xml:space="preserve">mızın bu teyakkuzda olma hali </w:t>
      </w:r>
      <w:r w:rsidR="00242F7A" w:rsidRPr="00EF77CE">
        <w:t>basit bir tayin hakkı verilmediği için</w:t>
      </w:r>
      <w:r w:rsidR="006F691D" w:rsidRPr="00EF77CE">
        <w:t xml:space="preserve"> bütünlüğü bozulan ailelerimiz için de geçerli </w:t>
      </w:r>
      <w:r w:rsidR="005D3DB4" w:rsidRPr="00EF77CE">
        <w:t xml:space="preserve">midir? </w:t>
      </w:r>
      <w:r w:rsidR="006F691D" w:rsidRPr="00EF77CE">
        <w:t xml:space="preserve">Öyleyse bu uyarısına </w:t>
      </w:r>
      <w:r w:rsidR="009B167A" w:rsidRPr="00EF77CE">
        <w:t xml:space="preserve">rağmen ailelerimizi parçalayan bu konuda adım atmamak, bu insanların ailelerini korumak adına attıkları çığlıkları duymamak ve aileleri birbirinden mahrum bırakmak tam anlamıyla bir samimiyetsizliktir. </w:t>
      </w:r>
      <w:r w:rsidR="00F44763" w:rsidRPr="00EF77CE">
        <w:t>Meclisimize düşen</w:t>
      </w:r>
      <w:r>
        <w:t>,</w:t>
      </w:r>
      <w:r w:rsidR="00F44763" w:rsidRPr="00EF77CE">
        <w:t xml:space="preserve"> yükselen bu çığlığın karşılığını vermektir</w:t>
      </w:r>
      <w:r w:rsidR="005D3DB4" w:rsidRPr="00EF77CE">
        <w:t>.</w:t>
      </w:r>
      <w:r w:rsidR="00F44763" w:rsidRPr="00EF77CE">
        <w:t xml:space="preserve"> 696 sayılı kanun ile 4D işçi statüsüne sahip olanların en yüksek seviyede yaşadığı kadro nakil hakkı sorununun çözüme kavuşturulması için gerekli düzenlemeler yapmaktır.</w:t>
      </w:r>
      <w:r w:rsidR="005D3DB4" w:rsidRPr="00EF77CE">
        <w:t xml:space="preserve"> </w:t>
      </w:r>
      <w:r w:rsidR="009B167A" w:rsidRPr="00EF77CE">
        <w:t>Aile kurumumuzu tehdit eden bu vicdansız düzenlemeden bir an önce geri dönülme</w:t>
      </w:r>
      <w:r w:rsidR="00242F7A" w:rsidRPr="00EF77CE">
        <w:t>si çağrımı yineliyor</w:t>
      </w:r>
      <w:r w:rsidR="005D3DB4" w:rsidRPr="00EF77CE">
        <w:t>um</w:t>
      </w:r>
      <w:r>
        <w:t>.” şeklinde konuştu.</w:t>
      </w:r>
    </w:p>
    <w:p w14:paraId="401341C2" w14:textId="77777777" w:rsidR="00F46362" w:rsidRDefault="00F46362" w:rsidP="00EF77CE"/>
    <w:p w14:paraId="6D463A54" w14:textId="77777777" w:rsidR="00F46362" w:rsidRDefault="00F46362" w:rsidP="00EF77CE"/>
    <w:p w14:paraId="278E508C" w14:textId="77777777" w:rsidR="00F46362" w:rsidRDefault="00F46362" w:rsidP="00EF77CE"/>
    <w:sectPr w:rsidR="00F46362" w:rsidSect="006B623C">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1FAFF" w14:textId="77777777" w:rsidR="006B623C" w:rsidRDefault="006B623C" w:rsidP="0009414B">
      <w:r>
        <w:separator/>
      </w:r>
    </w:p>
  </w:endnote>
  <w:endnote w:type="continuationSeparator" w:id="0">
    <w:p w14:paraId="7DAE7BBB" w14:textId="77777777" w:rsidR="006B623C" w:rsidRDefault="006B623C" w:rsidP="0009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688712142"/>
      <w:docPartObj>
        <w:docPartGallery w:val="Page Numbers (Bottom of Page)"/>
        <w:docPartUnique/>
      </w:docPartObj>
    </w:sdtPr>
    <w:sdtContent>
      <w:p w14:paraId="79C00D2E" w14:textId="77777777" w:rsidR="0009414B" w:rsidRDefault="0009414B" w:rsidP="00C43FE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7C685DC" w14:textId="77777777" w:rsidR="0009414B" w:rsidRDefault="0009414B" w:rsidP="0009414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352758797"/>
      <w:docPartObj>
        <w:docPartGallery w:val="Page Numbers (Bottom of Page)"/>
        <w:docPartUnique/>
      </w:docPartObj>
    </w:sdtPr>
    <w:sdtContent>
      <w:p w14:paraId="00AD4471" w14:textId="77777777" w:rsidR="0009414B" w:rsidRDefault="0009414B" w:rsidP="00C43FE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12276404" w14:textId="77777777" w:rsidR="0009414B" w:rsidRDefault="0009414B" w:rsidP="0009414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F7D18" w14:textId="77777777" w:rsidR="006B623C" w:rsidRDefault="006B623C" w:rsidP="0009414B">
      <w:r>
        <w:separator/>
      </w:r>
    </w:p>
  </w:footnote>
  <w:footnote w:type="continuationSeparator" w:id="0">
    <w:p w14:paraId="627D7BBD" w14:textId="77777777" w:rsidR="006B623C" w:rsidRDefault="006B623C" w:rsidP="00094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B4"/>
    <w:rsid w:val="000050D3"/>
    <w:rsid w:val="000062E0"/>
    <w:rsid w:val="00024A39"/>
    <w:rsid w:val="00044C7E"/>
    <w:rsid w:val="0009414B"/>
    <w:rsid w:val="0014712D"/>
    <w:rsid w:val="0015341F"/>
    <w:rsid w:val="00242F7A"/>
    <w:rsid w:val="00260290"/>
    <w:rsid w:val="002B1636"/>
    <w:rsid w:val="00342A9E"/>
    <w:rsid w:val="00442E22"/>
    <w:rsid w:val="004E0016"/>
    <w:rsid w:val="00516D69"/>
    <w:rsid w:val="005309AA"/>
    <w:rsid w:val="005456F3"/>
    <w:rsid w:val="00593CE0"/>
    <w:rsid w:val="005D3DB4"/>
    <w:rsid w:val="00642421"/>
    <w:rsid w:val="00676EB9"/>
    <w:rsid w:val="00695686"/>
    <w:rsid w:val="006B623C"/>
    <w:rsid w:val="006D1CB0"/>
    <w:rsid w:val="006F691D"/>
    <w:rsid w:val="00753E8E"/>
    <w:rsid w:val="00763A7D"/>
    <w:rsid w:val="00853977"/>
    <w:rsid w:val="009551B4"/>
    <w:rsid w:val="009743DA"/>
    <w:rsid w:val="009B167A"/>
    <w:rsid w:val="009F331E"/>
    <w:rsid w:val="00AC58B0"/>
    <w:rsid w:val="00AD6908"/>
    <w:rsid w:val="00AE5556"/>
    <w:rsid w:val="00B51519"/>
    <w:rsid w:val="00B55F07"/>
    <w:rsid w:val="00BF075F"/>
    <w:rsid w:val="00D12AB6"/>
    <w:rsid w:val="00D15FF3"/>
    <w:rsid w:val="00D84BA2"/>
    <w:rsid w:val="00D84EC1"/>
    <w:rsid w:val="00D9594D"/>
    <w:rsid w:val="00DA72DC"/>
    <w:rsid w:val="00DC33C3"/>
    <w:rsid w:val="00DE46A2"/>
    <w:rsid w:val="00E345E7"/>
    <w:rsid w:val="00EA0BB6"/>
    <w:rsid w:val="00EB1FBB"/>
    <w:rsid w:val="00EB284C"/>
    <w:rsid w:val="00EC7F24"/>
    <w:rsid w:val="00EF51CD"/>
    <w:rsid w:val="00EF77CE"/>
    <w:rsid w:val="00F33BB2"/>
    <w:rsid w:val="00F44763"/>
    <w:rsid w:val="00F46362"/>
    <w:rsid w:val="00FD065A"/>
    <w:rsid w:val="00FD4195"/>
    <w:rsid w:val="00FD49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3083"/>
  <w15:chartTrackingRefBased/>
  <w15:docId w15:val="{6E8EAF18-EA63-5D45-9ED6-AD5F7162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EB1FBB"/>
    <w:pPr>
      <w:spacing w:before="100" w:beforeAutospacing="1" w:after="100" w:afterAutospacing="1"/>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84EC1"/>
    <w:pPr>
      <w:spacing w:before="100" w:beforeAutospacing="1" w:after="100" w:afterAutospacing="1"/>
    </w:pPr>
    <w:rPr>
      <w:rFonts w:ascii="Times New Roman" w:eastAsia="Times New Roman" w:hAnsi="Times New Roman" w:cs="Times New Roman"/>
      <w:lang w:eastAsia="tr-TR"/>
    </w:rPr>
  </w:style>
  <w:style w:type="paragraph" w:styleId="AltBilgi">
    <w:name w:val="footer"/>
    <w:basedOn w:val="Normal"/>
    <w:link w:val="AltBilgiChar"/>
    <w:uiPriority w:val="99"/>
    <w:unhideWhenUsed/>
    <w:rsid w:val="0009414B"/>
    <w:pPr>
      <w:tabs>
        <w:tab w:val="center" w:pos="4536"/>
        <w:tab w:val="right" w:pos="9072"/>
      </w:tabs>
    </w:pPr>
  </w:style>
  <w:style w:type="character" w:customStyle="1" w:styleId="AltBilgiChar">
    <w:name w:val="Alt Bilgi Char"/>
    <w:basedOn w:val="VarsaylanParagrafYazTipi"/>
    <w:link w:val="AltBilgi"/>
    <w:uiPriority w:val="99"/>
    <w:rsid w:val="0009414B"/>
  </w:style>
  <w:style w:type="character" w:styleId="SayfaNumaras">
    <w:name w:val="page number"/>
    <w:basedOn w:val="VarsaylanParagrafYazTipi"/>
    <w:uiPriority w:val="99"/>
    <w:semiHidden/>
    <w:unhideWhenUsed/>
    <w:rsid w:val="0009414B"/>
  </w:style>
  <w:style w:type="character" w:customStyle="1" w:styleId="Balk2Char">
    <w:name w:val="Başlık 2 Char"/>
    <w:basedOn w:val="VarsaylanParagrafYazTipi"/>
    <w:link w:val="Balk2"/>
    <w:uiPriority w:val="9"/>
    <w:rsid w:val="00EB1FBB"/>
    <w:rPr>
      <w:rFonts w:ascii="Times New Roman" w:eastAsia="Times New Roman" w:hAnsi="Times New Roman" w:cs="Times New Roman"/>
      <w:b/>
      <w:bCs/>
      <w:sz w:val="36"/>
      <w:szCs w:val="36"/>
      <w:lang w:eastAsia="tr-TR"/>
    </w:rPr>
  </w:style>
  <w:style w:type="character" w:customStyle="1" w:styleId="apple-converted-space">
    <w:name w:val="apple-converted-space"/>
    <w:basedOn w:val="VarsaylanParagrafYazTipi"/>
    <w:rsid w:val="00EB1FBB"/>
  </w:style>
  <w:style w:type="paragraph" w:styleId="BalonMetni">
    <w:name w:val="Balloon Text"/>
    <w:basedOn w:val="Normal"/>
    <w:link w:val="BalonMetniChar"/>
    <w:uiPriority w:val="99"/>
    <w:semiHidden/>
    <w:unhideWhenUsed/>
    <w:rsid w:val="00753E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53E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18996">
      <w:bodyDiv w:val="1"/>
      <w:marLeft w:val="0"/>
      <w:marRight w:val="0"/>
      <w:marTop w:val="0"/>
      <w:marBottom w:val="0"/>
      <w:divBdr>
        <w:top w:val="none" w:sz="0" w:space="0" w:color="auto"/>
        <w:left w:val="none" w:sz="0" w:space="0" w:color="auto"/>
        <w:bottom w:val="none" w:sz="0" w:space="0" w:color="auto"/>
        <w:right w:val="none" w:sz="0" w:space="0" w:color="auto"/>
      </w:divBdr>
    </w:div>
    <w:div w:id="494227921">
      <w:bodyDiv w:val="1"/>
      <w:marLeft w:val="0"/>
      <w:marRight w:val="0"/>
      <w:marTop w:val="0"/>
      <w:marBottom w:val="0"/>
      <w:divBdr>
        <w:top w:val="none" w:sz="0" w:space="0" w:color="auto"/>
        <w:left w:val="none" w:sz="0" w:space="0" w:color="auto"/>
        <w:bottom w:val="none" w:sz="0" w:space="0" w:color="auto"/>
        <w:right w:val="none" w:sz="0" w:space="0" w:color="auto"/>
      </w:divBdr>
    </w:div>
    <w:div w:id="578174434">
      <w:bodyDiv w:val="1"/>
      <w:marLeft w:val="0"/>
      <w:marRight w:val="0"/>
      <w:marTop w:val="0"/>
      <w:marBottom w:val="0"/>
      <w:divBdr>
        <w:top w:val="none" w:sz="0" w:space="0" w:color="auto"/>
        <w:left w:val="none" w:sz="0" w:space="0" w:color="auto"/>
        <w:bottom w:val="none" w:sz="0" w:space="0" w:color="auto"/>
        <w:right w:val="none" w:sz="0" w:space="0" w:color="auto"/>
      </w:divBdr>
    </w:div>
    <w:div w:id="1200820607">
      <w:bodyDiv w:val="1"/>
      <w:marLeft w:val="0"/>
      <w:marRight w:val="0"/>
      <w:marTop w:val="0"/>
      <w:marBottom w:val="0"/>
      <w:divBdr>
        <w:top w:val="none" w:sz="0" w:space="0" w:color="auto"/>
        <w:left w:val="none" w:sz="0" w:space="0" w:color="auto"/>
        <w:bottom w:val="none" w:sz="0" w:space="0" w:color="auto"/>
        <w:right w:val="none" w:sz="0" w:space="0" w:color="auto"/>
      </w:divBdr>
    </w:div>
    <w:div w:id="1237285070">
      <w:bodyDiv w:val="1"/>
      <w:marLeft w:val="0"/>
      <w:marRight w:val="0"/>
      <w:marTop w:val="0"/>
      <w:marBottom w:val="0"/>
      <w:divBdr>
        <w:top w:val="none" w:sz="0" w:space="0" w:color="auto"/>
        <w:left w:val="none" w:sz="0" w:space="0" w:color="auto"/>
        <w:bottom w:val="none" w:sz="0" w:space="0" w:color="auto"/>
        <w:right w:val="none" w:sz="0" w:space="0" w:color="auto"/>
      </w:divBdr>
    </w:div>
    <w:div w:id="18439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808</Words>
  <Characters>4608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Semih Can Yılmaz</cp:lastModifiedBy>
  <cp:revision>3</cp:revision>
  <cp:lastPrinted>2024-01-24T10:56:00Z</cp:lastPrinted>
  <dcterms:created xsi:type="dcterms:W3CDTF">2024-01-25T21:18:00Z</dcterms:created>
  <dcterms:modified xsi:type="dcterms:W3CDTF">2024-01-26T09:33:00Z</dcterms:modified>
</cp:coreProperties>
</file>